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51662" w:rsidP="00D51662" w:rsidRDefault="00E541E3" w14:paraId="722362CB" w14:textId="77777777">
      <w:pPr>
        <w:pStyle w:val="Ttulo"/>
        <w:jc w:val="right"/>
        <w:rPr>
          <w:sz w:val="28"/>
          <w:u w:val="none"/>
        </w:rPr>
      </w:pPr>
      <w:r>
        <w:rPr>
          <w:noProof/>
          <w:sz w:val="28"/>
          <w:u w:val="none"/>
          <w:lang w:val="es-ES"/>
        </w:rPr>
        <w:drawing>
          <wp:anchor distT="0" distB="0" distL="114300" distR="114300" simplePos="0" relativeHeight="251657728" behindDoc="0" locked="0" layoutInCell="1" allowOverlap="1" wp14:anchorId="2424A22A" wp14:editId="2C6DE5FF">
            <wp:simplePos x="0" y="0"/>
            <wp:positionH relativeFrom="column">
              <wp:posOffset>6271895</wp:posOffset>
            </wp:positionH>
            <wp:positionV relativeFrom="paragraph">
              <wp:posOffset>-14605</wp:posOffset>
            </wp:positionV>
            <wp:extent cx="723900" cy="723900"/>
            <wp:effectExtent l="0" t="0" r="0" b="0"/>
            <wp:wrapNone/>
            <wp:docPr id="3" name="Imagen 3" descr="20x20_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x20_ver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6BC" w:rsidRDefault="000E4ED4" w14:paraId="5291F730" w14:textId="77777777">
      <w:pPr>
        <w:pStyle w:val="Ttulo"/>
        <w:rPr>
          <w:sz w:val="28"/>
          <w:u w:val="none"/>
        </w:rPr>
      </w:pPr>
      <w:r>
        <w:rPr>
          <w:sz w:val="28"/>
          <w:u w:val="none"/>
        </w:rPr>
        <w:t>Anexo I</w:t>
      </w:r>
    </w:p>
    <w:p w:rsidR="000E4ED4" w:rsidRDefault="000E4ED4" w14:paraId="44C4C694" w14:textId="2E35573E">
      <w:pPr>
        <w:pStyle w:val="Ttulo"/>
      </w:pPr>
    </w:p>
    <w:p w:rsidR="00F7751D" w:rsidRDefault="00F7751D" w14:paraId="4F60B15A" w14:textId="77777777">
      <w:pPr>
        <w:pStyle w:val="Ttulo"/>
      </w:pPr>
    </w:p>
    <w:p w:rsidRPr="00005C74" w:rsidR="00E77D7A" w:rsidP="00E77D7A" w:rsidRDefault="00E77D7A" w14:paraId="4C02E2F2" w14:textId="01FE7E42">
      <w:pPr>
        <w:jc w:val="center"/>
        <w:rPr>
          <w:b/>
          <w:lang w:val="es-ES_tradnl"/>
        </w:rPr>
      </w:pPr>
      <w:r w:rsidRPr="00005C74">
        <w:rPr>
          <w:b/>
          <w:sz w:val="22"/>
          <w:lang w:val="es-ES_tradnl"/>
        </w:rPr>
        <w:t>CENTRO ASOCIADO DE</w:t>
      </w:r>
      <w:r w:rsidRPr="00005C74">
        <w:rPr>
          <w:b/>
          <w:lang w:val="es-ES_tradnl"/>
        </w:rPr>
        <w:t xml:space="preserve"> </w:t>
      </w:r>
      <w:r w:rsidR="007822F4">
        <w:rPr>
          <w:b/>
          <w:lang w:val="es-ES_tradnl"/>
        </w:rPr>
        <w:t>OURENSE</w:t>
      </w:r>
    </w:p>
    <w:p w:rsidR="00E77D7A" w:rsidRDefault="00E77D7A" w14:paraId="25C94D2F" w14:textId="77777777">
      <w:pPr>
        <w:pStyle w:val="Ttulo"/>
        <w:rPr>
          <w:sz w:val="22"/>
          <w:u w:val="none"/>
        </w:rPr>
      </w:pPr>
    </w:p>
    <w:p w:rsidRPr="00005C74" w:rsidR="004466BC" w:rsidRDefault="00E77D7A" w14:paraId="36A2D3CC" w14:textId="77777777">
      <w:pPr>
        <w:pStyle w:val="Ttulo"/>
        <w:rPr>
          <w:sz w:val="22"/>
          <w:u w:val="none"/>
        </w:rPr>
      </w:pPr>
      <w:r>
        <w:rPr>
          <w:sz w:val="22"/>
          <w:u w:val="none"/>
        </w:rPr>
        <w:t xml:space="preserve">RELACIÓN Y </w:t>
      </w:r>
      <w:r w:rsidR="00F604A8">
        <w:rPr>
          <w:sz w:val="22"/>
          <w:u w:val="none"/>
        </w:rPr>
        <w:t>CARACTERÍSTICAS</w:t>
      </w:r>
      <w:r w:rsidRPr="00005C74" w:rsidR="004466BC">
        <w:rPr>
          <w:sz w:val="22"/>
          <w:u w:val="none"/>
        </w:rPr>
        <w:t xml:space="preserve"> DE LAS PLAZAS</w:t>
      </w:r>
    </w:p>
    <w:p w:rsidR="004466BC" w:rsidRDefault="004466BC" w14:paraId="1FA41D24" w14:textId="4B809CA4">
      <w:pPr>
        <w:jc w:val="center"/>
        <w:rPr>
          <w:sz w:val="22"/>
          <w:lang w:val="es-ES_tradnl"/>
        </w:rPr>
      </w:pPr>
    </w:p>
    <w:p w:rsidR="00F7751D" w:rsidRDefault="00F7751D" w14:paraId="20061C57" w14:textId="77777777">
      <w:pPr>
        <w:jc w:val="center"/>
        <w:rPr>
          <w:sz w:val="22"/>
          <w:lang w:val="es-ES_tradnl"/>
        </w:rPr>
      </w:pPr>
    </w:p>
    <w:p w:rsidR="007822F4" w:rsidRDefault="007822F4" w14:paraId="3FBF9D68" w14:textId="77777777">
      <w:pPr>
        <w:jc w:val="center"/>
        <w:rPr>
          <w:sz w:val="22"/>
          <w:lang w:val="es-ES_tradnl"/>
        </w:rPr>
      </w:pPr>
    </w:p>
    <w:p w:rsidR="004466BC" w:rsidP="00A935AB" w:rsidRDefault="00E77D7A" w14:paraId="75FEB45C" w14:textId="77777777">
      <w:pPr>
        <w:tabs>
          <w:tab w:val="left" w:pos="0"/>
        </w:tabs>
        <w:jc w:val="both"/>
        <w:rPr>
          <w:lang w:val="es-ES_tradnl"/>
        </w:rPr>
      </w:pPr>
      <w:r w:rsidRPr="00E77D7A">
        <w:rPr>
          <w:b/>
          <w:lang w:val="es-ES_tradnl"/>
        </w:rPr>
        <w:tab/>
      </w:r>
      <w:r w:rsidR="004466BC">
        <w:rPr>
          <w:b/>
          <w:u w:val="single"/>
          <w:lang w:val="es-ES_tradnl"/>
        </w:rPr>
        <w:t>Régimen de compatibilidades:</w:t>
      </w:r>
    </w:p>
    <w:p w:rsidR="004466BC" w:rsidRDefault="004466BC" w14:paraId="475A15CC" w14:textId="77777777">
      <w:pPr>
        <w:jc w:val="both"/>
        <w:rPr>
          <w:lang w:val="es-ES_tradnl"/>
        </w:rPr>
      </w:pPr>
    </w:p>
    <w:p w:rsidRPr="006F37BF" w:rsidR="004466BC" w:rsidP="006F37BF" w:rsidRDefault="004466BC" w14:paraId="66030DFF" w14:textId="77777777">
      <w:pPr>
        <w:ind w:left="708" w:firstLine="708"/>
        <w:jc w:val="both"/>
        <w:rPr>
          <w:sz w:val="22"/>
          <w:lang w:val="es-ES_tradnl"/>
        </w:rPr>
      </w:pPr>
      <w:r w:rsidRPr="006F37BF">
        <w:rPr>
          <w:sz w:val="22"/>
          <w:lang w:val="es-ES_tradnl"/>
        </w:rPr>
        <w:t>En cuanto al régimen de compatibilidades, los candidatos seleccionados habrán de atenerse, en su caso, a lo dispuesto en los artículos 3.º y 8.º del “Real Decreto 2005/1986, de 25 de septiembre, sobre régimen de la función tutorial en los Centros Asociados de la UNED”.</w:t>
      </w:r>
    </w:p>
    <w:p w:rsidR="004466BC" w:rsidRDefault="004466BC" w14:paraId="1E3CD624" w14:textId="77777777">
      <w:pPr>
        <w:jc w:val="both"/>
        <w:rPr>
          <w:lang w:val="es-ES_tradnl"/>
        </w:rPr>
      </w:pPr>
    </w:p>
    <w:p w:rsidR="004466BC" w:rsidP="00E77D7A" w:rsidRDefault="004466BC" w14:paraId="1EEFE923" w14:textId="77777777">
      <w:pPr>
        <w:ind w:firstLine="708"/>
        <w:jc w:val="both"/>
        <w:rPr>
          <w:lang w:val="es-ES_tradnl"/>
        </w:rPr>
      </w:pPr>
      <w:r>
        <w:rPr>
          <w:b/>
          <w:u w:val="single"/>
          <w:lang w:val="es-ES_tradnl"/>
        </w:rPr>
        <w:t>Vinculación con el Centro Asociado:</w:t>
      </w:r>
    </w:p>
    <w:p w:rsidR="004466BC" w:rsidRDefault="004466BC" w14:paraId="74CFB72F" w14:textId="77777777">
      <w:pPr>
        <w:jc w:val="both"/>
        <w:rPr>
          <w:lang w:val="es-ES_tradnl"/>
        </w:rPr>
      </w:pPr>
    </w:p>
    <w:p w:rsidR="004466BC" w:rsidP="00534DA0" w:rsidRDefault="004466BC" w14:paraId="5FB36D40" w14:textId="77777777">
      <w:pPr>
        <w:ind w:left="705"/>
        <w:jc w:val="both"/>
        <w:rPr>
          <w:sz w:val="22"/>
          <w:lang w:val="es-ES_tradnl"/>
        </w:rPr>
      </w:pPr>
      <w:r w:rsidRPr="006F37BF">
        <w:rPr>
          <w:sz w:val="22"/>
          <w:lang w:val="es-ES_tradnl"/>
        </w:rPr>
        <w:t xml:space="preserve">La vinculación de los profesores tutores con los Centros Asociados tendrá carácter discontinuo y temporal. </w:t>
      </w:r>
      <w:r w:rsidRPr="006F37BF" w:rsidR="003474D8">
        <w:rPr>
          <w:sz w:val="22"/>
          <w:lang w:val="es-ES_tradnl"/>
        </w:rPr>
        <w:t>(Artículo 5.º Real Decreto 2005/1986).</w:t>
      </w:r>
    </w:p>
    <w:p w:rsidR="00534DA0" w:rsidP="00534DA0" w:rsidRDefault="00534DA0" w14:paraId="01730EBD" w14:textId="35066B82">
      <w:pPr>
        <w:ind w:left="705"/>
        <w:jc w:val="both"/>
        <w:rPr>
          <w:lang w:val="es-ES_tradnl"/>
        </w:rPr>
      </w:pPr>
    </w:p>
    <w:p w:rsidR="007822F4" w:rsidP="00534DA0" w:rsidRDefault="007822F4" w14:paraId="52573411" w14:textId="77777777">
      <w:pPr>
        <w:ind w:left="705"/>
        <w:jc w:val="both"/>
        <w:rPr>
          <w:lang w:val="es-ES_tradnl"/>
        </w:rPr>
      </w:pPr>
    </w:p>
    <w:tbl>
      <w:tblPr>
        <w:tblpPr w:leftFromText="141" w:rightFromText="141" w:vertAnchor="text" w:horzAnchor="margin" w:tblpX="216" w:tblpY="199"/>
        <w:tblW w:w="110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3"/>
        <w:gridCol w:w="770"/>
        <w:gridCol w:w="4050"/>
        <w:gridCol w:w="708"/>
        <w:gridCol w:w="1276"/>
        <w:gridCol w:w="992"/>
        <w:gridCol w:w="837"/>
        <w:gridCol w:w="1006"/>
      </w:tblGrid>
      <w:tr w:rsidRPr="00D713A8" w:rsidR="002B2AE4" w:rsidTr="0BE2D263" w14:paraId="2B5AC191" w14:textId="77777777">
        <w:tc>
          <w:tcPr>
            <w:tcW w:w="1384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/>
          </w:tcPr>
          <w:p w:rsidRPr="00D713A8" w:rsidR="002B2AE4" w:rsidP="0BE2D263" w:rsidRDefault="002B2AE4" w14:paraId="36091E03" w14:textId="3E9860D1">
            <w:pPr>
              <w:rPr>
                <w:b w:val="1"/>
                <w:bCs w:val="1"/>
                <w:lang w:val="es-ES"/>
              </w:rPr>
            </w:pPr>
            <w:r w:rsidRPr="0BE2D263" w:rsidR="27FFFBCB">
              <w:rPr>
                <w:b w:val="1"/>
                <w:bCs w:val="1"/>
                <w:lang w:val="es-ES"/>
              </w:rPr>
              <w:t>Plaza</w:t>
            </w:r>
            <w:r w:rsidRPr="0BE2D263" w:rsidR="6E43E231">
              <w:rPr>
                <w:b w:val="1"/>
                <w:bCs w:val="1"/>
                <w:lang w:val="es-ES"/>
              </w:rPr>
              <w:t xml:space="preserve"> </w:t>
            </w:r>
            <w:r w:rsidRPr="0BE2D263" w:rsidR="27FFFBCB">
              <w:rPr>
                <w:b w:val="1"/>
                <w:bCs w:val="1"/>
                <w:lang w:val="es-ES"/>
              </w:rPr>
              <w:t>núm</w:t>
            </w:r>
            <w:r w:rsidRPr="0BE2D263" w:rsidR="27FFFBCB">
              <w:rPr>
                <w:b w:val="1"/>
                <w:bCs w:val="1"/>
                <w:lang w:val="es-ES"/>
              </w:rPr>
              <w:t xml:space="preserve">:  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/>
            <w:vAlign w:val="center"/>
          </w:tcPr>
          <w:p w:rsidRPr="00D713A8" w:rsidR="002B2AE4" w:rsidP="00D713A8" w:rsidRDefault="001A53CE" w14:paraId="16D11928" w14:textId="777777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</w:t>
            </w:r>
          </w:p>
        </w:tc>
        <w:tc>
          <w:tcPr>
            <w:tcW w:w="8869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/>
          </w:tcPr>
          <w:p w:rsidRPr="00D713A8" w:rsidR="002B2AE4" w:rsidP="00D713A8" w:rsidRDefault="002B2AE4" w14:paraId="6EBEDE15" w14:textId="77777777">
            <w:pPr>
              <w:rPr>
                <w:b/>
                <w:lang w:val="es-ES_tradnl"/>
              </w:rPr>
            </w:pPr>
          </w:p>
        </w:tc>
      </w:tr>
      <w:tr w:rsidRPr="00D713A8" w:rsidR="009E6AA2" w:rsidTr="0BE2D263" w14:paraId="21DCECD6" w14:textId="77777777">
        <w:tc>
          <w:tcPr>
            <w:tcW w:w="11023" w:type="dxa"/>
            <w:gridSpan w:val="9"/>
            <w:tcBorders>
              <w:top w:val="single" w:color="auto" w:sz="12" w:space="0"/>
              <w:bottom w:val="single" w:color="auto" w:sz="8" w:space="0"/>
            </w:tcBorders>
            <w:shd w:val="clear" w:color="auto" w:fill="auto"/>
            <w:tcMar/>
          </w:tcPr>
          <w:p w:rsidRPr="00D713A8" w:rsidR="009E6AA2" w:rsidP="3A1B1DD3" w:rsidRDefault="000F05C4" w14:paraId="53C0ADEB" w14:textId="70DF2B5E">
            <w:pPr>
              <w:rPr>
                <w:sz w:val="22"/>
                <w:szCs w:val="22"/>
                <w:lang w:val="es-ES"/>
              </w:rPr>
            </w:pPr>
            <w:r w:rsidRPr="3A1B1DD3" w:rsidR="000F05C4">
              <w:rPr>
                <w:sz w:val="22"/>
                <w:szCs w:val="22"/>
                <w:lang w:val="es-ES"/>
              </w:rPr>
              <w:t>Estudios</w:t>
            </w:r>
            <w:r w:rsidRPr="3A1B1DD3" w:rsidR="009E6AA2">
              <w:rPr>
                <w:sz w:val="22"/>
                <w:szCs w:val="22"/>
                <w:lang w:val="es-ES"/>
              </w:rPr>
              <w:t>:</w:t>
            </w:r>
            <w:r w:rsidRPr="3A1B1DD3" w:rsidR="002B2AE4">
              <w:rPr>
                <w:sz w:val="22"/>
                <w:szCs w:val="22"/>
                <w:lang w:val="es-ES"/>
              </w:rPr>
              <w:t xml:space="preserve"> </w:t>
            </w:r>
            <w:r w:rsidRPr="3A1B1DD3" w:rsidR="007822F4">
              <w:rPr>
                <w:sz w:val="22"/>
                <w:szCs w:val="22"/>
                <w:lang w:val="es-ES"/>
              </w:rPr>
              <w:t>Grad</w:t>
            </w:r>
            <w:r w:rsidRPr="3A1B1DD3" w:rsidR="6BAF1B06">
              <w:rPr>
                <w:sz w:val="22"/>
                <w:szCs w:val="22"/>
                <w:lang w:val="es-ES"/>
              </w:rPr>
              <w:t>o de Derecho y CCJJAAPP</w:t>
            </w:r>
          </w:p>
        </w:tc>
      </w:tr>
      <w:tr w:rsidRPr="00D713A8" w:rsidR="009E6AA2" w:rsidTr="0BE2D263" w14:paraId="651CC972" w14:textId="77777777">
        <w:tc>
          <w:tcPr>
            <w:tcW w:w="11023" w:type="dxa"/>
            <w:gridSpan w:val="9"/>
            <w:tcBorders>
              <w:top w:val="single" w:color="auto" w:sz="8" w:space="0"/>
              <w:bottom w:val="double" w:color="auto" w:sz="4" w:space="0"/>
            </w:tcBorders>
            <w:shd w:val="clear" w:color="auto" w:fill="auto"/>
            <w:tcMar/>
          </w:tcPr>
          <w:p w:rsidRPr="00D713A8" w:rsidR="009E6AA2" w:rsidP="3A1B1DD3" w:rsidRDefault="009E6AA2" w14:paraId="337686C4" w14:textId="596B301D">
            <w:pPr>
              <w:rPr>
                <w:sz w:val="22"/>
                <w:szCs w:val="22"/>
                <w:lang w:val="es-ES"/>
              </w:rPr>
            </w:pPr>
            <w:r w:rsidRPr="3A1B1DD3" w:rsidR="009E6AA2">
              <w:rPr>
                <w:sz w:val="22"/>
                <w:szCs w:val="22"/>
                <w:lang w:val="es-ES"/>
              </w:rPr>
              <w:t>Departamento:</w:t>
            </w:r>
            <w:r w:rsidRPr="3A1B1DD3" w:rsidR="008D0764">
              <w:rPr>
                <w:sz w:val="22"/>
                <w:szCs w:val="22"/>
                <w:lang w:val="es-ES"/>
              </w:rPr>
              <w:t xml:space="preserve"> </w:t>
            </w:r>
            <w:r w:rsidRPr="3A1B1DD3" w:rsidR="3C7F5F20">
              <w:rPr>
                <w:sz w:val="22"/>
                <w:szCs w:val="22"/>
                <w:lang w:val="es-ES"/>
              </w:rPr>
              <w:t>Derecho Administrativo</w:t>
            </w:r>
          </w:p>
        </w:tc>
      </w:tr>
      <w:tr w:rsidRPr="00D713A8" w:rsidR="009E6AA2" w:rsidTr="0BE2D263" w14:paraId="74B42F98" w14:textId="77777777">
        <w:tc>
          <w:tcPr>
            <w:tcW w:w="1101" w:type="dxa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tcMar/>
            <w:vAlign w:val="center"/>
          </w:tcPr>
          <w:p w:rsidRPr="00D713A8" w:rsidR="009E6AA2" w:rsidP="00D713A8" w:rsidRDefault="009E6AA2" w14:paraId="1C68F5C1" w14:textId="77777777">
            <w:pPr>
              <w:jc w:val="center"/>
              <w:rPr>
                <w:sz w:val="20"/>
                <w:lang w:val="es-ES_tradnl"/>
              </w:rPr>
            </w:pPr>
            <w:r w:rsidRPr="00D713A8">
              <w:rPr>
                <w:sz w:val="20"/>
                <w:lang w:val="es-ES_tradnl"/>
              </w:rPr>
              <w:t>Código</w:t>
            </w:r>
          </w:p>
        </w:tc>
        <w:tc>
          <w:tcPr>
            <w:tcW w:w="5103" w:type="dxa"/>
            <w:gridSpan w:val="3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tcMar/>
            <w:vAlign w:val="center"/>
          </w:tcPr>
          <w:p w:rsidRPr="00D713A8" w:rsidR="009E6AA2" w:rsidP="00D713A8" w:rsidRDefault="009E6AA2" w14:paraId="01A8B0B4" w14:textId="77777777">
            <w:pPr>
              <w:jc w:val="center"/>
              <w:rPr>
                <w:sz w:val="20"/>
                <w:lang w:val="es-ES_tradnl"/>
              </w:rPr>
            </w:pPr>
            <w:r w:rsidRPr="00D713A8">
              <w:rPr>
                <w:sz w:val="20"/>
                <w:lang w:val="es-ES_tradnl"/>
              </w:rPr>
              <w:t>Asignatura</w:t>
            </w:r>
          </w:p>
        </w:tc>
        <w:tc>
          <w:tcPr>
            <w:tcW w:w="708" w:type="dxa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tcMar/>
            <w:vAlign w:val="center"/>
          </w:tcPr>
          <w:p w:rsidRPr="00D713A8" w:rsidR="009E6AA2" w:rsidP="00D713A8" w:rsidRDefault="009E6AA2" w14:paraId="3F8F96B9" w14:textId="77777777">
            <w:pPr>
              <w:jc w:val="center"/>
              <w:rPr>
                <w:sz w:val="20"/>
                <w:lang w:val="es-ES_tradnl"/>
              </w:rPr>
            </w:pPr>
            <w:r w:rsidRPr="00D713A8">
              <w:rPr>
                <w:sz w:val="20"/>
                <w:lang w:val="es-ES_tradnl"/>
              </w:rPr>
              <w:t>Curso</w:t>
            </w:r>
          </w:p>
        </w:tc>
        <w:tc>
          <w:tcPr>
            <w:tcW w:w="1276" w:type="dxa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tcMar/>
            <w:vAlign w:val="center"/>
          </w:tcPr>
          <w:p w:rsidRPr="00D713A8" w:rsidR="009E6AA2" w:rsidP="00D713A8" w:rsidRDefault="009E6AA2" w14:paraId="02960CEE" w14:textId="77777777">
            <w:pPr>
              <w:jc w:val="center"/>
              <w:rPr>
                <w:sz w:val="20"/>
                <w:lang w:val="es-ES_tradnl"/>
              </w:rPr>
            </w:pPr>
            <w:r w:rsidRPr="00D713A8">
              <w:rPr>
                <w:sz w:val="20"/>
                <w:lang w:val="es-ES_tradnl"/>
              </w:rPr>
              <w:t>Unidad Temporal</w:t>
            </w:r>
          </w:p>
        </w:tc>
        <w:tc>
          <w:tcPr>
            <w:tcW w:w="992" w:type="dxa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tcMar/>
          </w:tcPr>
          <w:p w:rsidRPr="00D713A8" w:rsidR="009E6AA2" w:rsidP="00D713A8" w:rsidRDefault="009E6AA2" w14:paraId="517ABD9C" w14:textId="77777777">
            <w:pPr>
              <w:jc w:val="center"/>
              <w:rPr>
                <w:sz w:val="20"/>
                <w:lang w:val="es-ES_tradnl"/>
              </w:rPr>
            </w:pPr>
            <w:r w:rsidRPr="00D713A8">
              <w:rPr>
                <w:sz w:val="20"/>
                <w:lang w:val="es-ES_tradnl"/>
              </w:rPr>
              <w:t xml:space="preserve">Horas </w:t>
            </w:r>
            <w:r w:rsidRPr="00D713A8">
              <w:rPr>
                <w:sz w:val="18"/>
                <w:lang w:val="es-ES_tradnl"/>
              </w:rPr>
              <w:t>Semanales</w:t>
            </w:r>
          </w:p>
        </w:tc>
        <w:tc>
          <w:tcPr>
            <w:tcW w:w="837" w:type="dxa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tcMar/>
          </w:tcPr>
          <w:p w:rsidRPr="00D713A8" w:rsidR="009E6AA2" w:rsidP="00D713A8" w:rsidRDefault="009E6AA2" w14:paraId="6CC8D786" w14:textId="77777777">
            <w:pPr>
              <w:jc w:val="center"/>
              <w:rPr>
                <w:sz w:val="20"/>
                <w:lang w:val="es-ES_tradnl"/>
              </w:rPr>
            </w:pPr>
            <w:r w:rsidRPr="00D713A8">
              <w:rPr>
                <w:sz w:val="20"/>
                <w:lang w:val="es-ES_tradnl"/>
              </w:rPr>
              <w:t xml:space="preserve">Horas </w:t>
            </w:r>
            <w:r w:rsidRPr="00D713A8">
              <w:rPr>
                <w:sz w:val="18"/>
                <w:lang w:val="es-ES_tradnl"/>
              </w:rPr>
              <w:t>Anuales</w:t>
            </w:r>
          </w:p>
        </w:tc>
        <w:tc>
          <w:tcPr>
            <w:tcW w:w="1006" w:type="dxa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tcMar/>
            <w:vAlign w:val="center"/>
          </w:tcPr>
          <w:p w:rsidRPr="00D713A8" w:rsidR="009E6AA2" w:rsidP="00D713A8" w:rsidRDefault="009E6AA2" w14:paraId="700115F4" w14:textId="77777777">
            <w:pPr>
              <w:jc w:val="center"/>
              <w:rPr>
                <w:sz w:val="20"/>
                <w:lang w:val="es-ES_tradnl"/>
              </w:rPr>
            </w:pPr>
            <w:r w:rsidRPr="00D713A8">
              <w:rPr>
                <w:sz w:val="16"/>
                <w:lang w:val="es-ES_tradnl"/>
              </w:rPr>
              <w:t>Retribución</w:t>
            </w:r>
            <w:r w:rsidRPr="00D713A8">
              <w:rPr>
                <w:sz w:val="20"/>
                <w:lang w:val="es-ES_tradnl"/>
              </w:rPr>
              <w:t xml:space="preserve"> Anual</w:t>
            </w:r>
          </w:p>
        </w:tc>
      </w:tr>
      <w:tr w:rsidRPr="00D713A8" w:rsidR="009E6AA2" w:rsidTr="0BE2D263" w14:paraId="2152B032" w14:textId="77777777">
        <w:tc>
          <w:tcPr>
            <w:tcW w:w="1101" w:type="dxa"/>
            <w:tcBorders>
              <w:top w:val="double" w:color="auto" w:sz="4" w:space="0"/>
            </w:tcBorders>
            <w:shd w:val="clear" w:color="auto" w:fill="auto"/>
            <w:tcMar/>
            <w:vAlign w:val="center"/>
          </w:tcPr>
          <w:p w:rsidRPr="00D713A8" w:rsidR="009E6AA2" w:rsidP="3A1B1DD3" w:rsidRDefault="007822F4" w14:paraId="3F92C118" w14:textId="056F4C76">
            <w:pPr>
              <w:jc w:val="center"/>
              <w:rPr>
                <w:sz w:val="20"/>
                <w:szCs w:val="20"/>
                <w:lang w:val="es-ES"/>
              </w:rPr>
            </w:pPr>
            <w:r w:rsidRPr="3A1B1DD3" w:rsidR="007822F4">
              <w:rPr>
                <w:sz w:val="20"/>
                <w:szCs w:val="20"/>
                <w:lang w:val="es-ES"/>
              </w:rPr>
              <w:t>6</w:t>
            </w:r>
            <w:r w:rsidRPr="3A1B1DD3" w:rsidR="0924373A">
              <w:rPr>
                <w:sz w:val="20"/>
                <w:szCs w:val="20"/>
                <w:lang w:val="es-ES"/>
              </w:rPr>
              <w:t>6902023</w:t>
            </w:r>
          </w:p>
        </w:tc>
        <w:tc>
          <w:tcPr>
            <w:tcW w:w="5103" w:type="dxa"/>
            <w:gridSpan w:val="3"/>
            <w:tcBorders>
              <w:top w:val="double" w:color="auto" w:sz="4" w:space="0"/>
            </w:tcBorders>
            <w:shd w:val="clear" w:color="auto" w:fill="auto"/>
            <w:tcMar/>
            <w:vAlign w:val="center"/>
          </w:tcPr>
          <w:p w:rsidRPr="00D713A8" w:rsidR="009E6AA2" w:rsidP="3A1B1DD3" w:rsidRDefault="007822F4" w14:paraId="7C069EB1" w14:textId="49D8062C">
            <w:pPr>
              <w:ind w:right="-675"/>
              <w:rPr>
                <w:sz w:val="20"/>
                <w:szCs w:val="20"/>
                <w:lang w:val="es-ES"/>
              </w:rPr>
            </w:pPr>
            <w:r w:rsidRPr="3A1B1DD3" w:rsidR="0924373A">
              <w:rPr>
                <w:sz w:val="20"/>
                <w:szCs w:val="20"/>
                <w:lang w:val="es-ES"/>
              </w:rPr>
              <w:t>Derecho Administrativo III</w:t>
            </w:r>
          </w:p>
        </w:tc>
        <w:tc>
          <w:tcPr>
            <w:tcW w:w="708" w:type="dxa"/>
            <w:tcBorders>
              <w:top w:val="double" w:color="auto" w:sz="4" w:space="0"/>
            </w:tcBorders>
            <w:shd w:val="clear" w:color="auto" w:fill="auto"/>
            <w:tcMar/>
            <w:vAlign w:val="center"/>
          </w:tcPr>
          <w:p w:rsidRPr="00D713A8" w:rsidR="009E6AA2" w:rsidP="3A1B1DD3" w:rsidRDefault="007822F4" w14:paraId="2502D880" w14:textId="490BD57C">
            <w:pPr>
              <w:jc w:val="center"/>
              <w:rPr>
                <w:sz w:val="20"/>
                <w:szCs w:val="20"/>
                <w:lang w:val="es-ES"/>
              </w:rPr>
            </w:pPr>
            <w:r w:rsidRPr="3A1B1DD3" w:rsidR="0924373A">
              <w:rPr>
                <w:sz w:val="20"/>
                <w:szCs w:val="20"/>
                <w:lang w:val="es-ES"/>
              </w:rPr>
              <w:t>3º</w:t>
            </w:r>
          </w:p>
        </w:tc>
        <w:tc>
          <w:tcPr>
            <w:tcW w:w="1276" w:type="dxa"/>
            <w:tcBorders>
              <w:top w:val="double" w:color="auto" w:sz="4" w:space="0"/>
            </w:tcBorders>
            <w:shd w:val="clear" w:color="auto" w:fill="auto"/>
            <w:tcMar/>
            <w:vAlign w:val="center"/>
          </w:tcPr>
          <w:p w:rsidRPr="00D713A8" w:rsidR="009E6AA2" w:rsidP="3A1B1DD3" w:rsidRDefault="007822F4" w14:paraId="79386510" w14:textId="7D57812B">
            <w:pPr>
              <w:jc w:val="center"/>
              <w:rPr>
                <w:sz w:val="20"/>
                <w:szCs w:val="20"/>
                <w:lang w:val="es-ES"/>
              </w:rPr>
            </w:pPr>
            <w:r w:rsidRPr="3A1B1DD3" w:rsidR="0924373A">
              <w:rPr>
                <w:sz w:val="20"/>
                <w:szCs w:val="20"/>
                <w:lang w:val="es-ES"/>
              </w:rPr>
              <w:t>2º</w:t>
            </w:r>
            <w:r w:rsidRPr="3A1B1DD3" w:rsidR="007822F4">
              <w:rPr>
                <w:sz w:val="20"/>
                <w:szCs w:val="20"/>
                <w:lang w:val="es-ES"/>
              </w:rPr>
              <w:t>C</w:t>
            </w:r>
          </w:p>
        </w:tc>
        <w:tc>
          <w:tcPr>
            <w:tcW w:w="992" w:type="dxa"/>
            <w:tcBorders>
              <w:top w:val="double" w:color="auto" w:sz="4" w:space="0"/>
            </w:tcBorders>
            <w:shd w:val="clear" w:color="auto" w:fill="auto"/>
            <w:tcMar/>
            <w:vAlign w:val="center"/>
          </w:tcPr>
          <w:p w:rsidRPr="00D713A8" w:rsidR="009E6AA2" w:rsidP="00D713A8" w:rsidRDefault="007822F4" w14:paraId="038A0A5B" w14:textId="33BDA517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</w:t>
            </w:r>
          </w:p>
        </w:tc>
        <w:tc>
          <w:tcPr>
            <w:tcW w:w="837" w:type="dxa"/>
            <w:tcBorders>
              <w:top w:val="double" w:color="auto" w:sz="4" w:space="0"/>
            </w:tcBorders>
            <w:shd w:val="clear" w:color="auto" w:fill="auto"/>
            <w:tcMar/>
            <w:vAlign w:val="center"/>
          </w:tcPr>
          <w:p w:rsidRPr="00D713A8" w:rsidR="009E6AA2" w:rsidP="3A1B1DD3" w:rsidRDefault="007822F4" w14:paraId="61BBFC21" w14:textId="6401E0B9">
            <w:pPr>
              <w:jc w:val="center"/>
              <w:rPr>
                <w:sz w:val="20"/>
                <w:szCs w:val="20"/>
                <w:lang w:val="es-ES"/>
              </w:rPr>
            </w:pPr>
            <w:r w:rsidRPr="3A1B1DD3" w:rsidR="47C725E0">
              <w:rPr>
                <w:sz w:val="20"/>
                <w:szCs w:val="20"/>
                <w:lang w:val="es-ES"/>
              </w:rPr>
              <w:t>12,5</w:t>
            </w:r>
          </w:p>
        </w:tc>
        <w:tc>
          <w:tcPr>
            <w:tcW w:w="1006" w:type="dxa"/>
            <w:tcBorders>
              <w:top w:val="double" w:color="auto" w:sz="4" w:space="0"/>
            </w:tcBorders>
            <w:shd w:val="clear" w:color="auto" w:fill="auto"/>
            <w:tcMar/>
            <w:vAlign w:val="center"/>
          </w:tcPr>
          <w:p w:rsidRPr="00D713A8" w:rsidR="009E6AA2" w:rsidP="3A1B1DD3" w:rsidRDefault="007822F4" w14:paraId="03C46B3D" w14:textId="7D5869B4">
            <w:pPr>
              <w:jc w:val="right"/>
              <w:rPr>
                <w:sz w:val="20"/>
                <w:szCs w:val="20"/>
                <w:lang w:val="es-ES"/>
              </w:rPr>
            </w:pPr>
            <w:r w:rsidRPr="3A1B1DD3" w:rsidR="007822F4">
              <w:rPr>
                <w:sz w:val="20"/>
                <w:szCs w:val="20"/>
                <w:lang w:val="es-ES"/>
              </w:rPr>
              <w:t>8</w:t>
            </w:r>
            <w:r w:rsidRPr="3A1B1DD3" w:rsidR="501B656D">
              <w:rPr>
                <w:sz w:val="20"/>
                <w:szCs w:val="20"/>
                <w:lang w:val="es-ES"/>
              </w:rPr>
              <w:t>41.75</w:t>
            </w:r>
          </w:p>
        </w:tc>
      </w:tr>
      <w:tr w:rsidRPr="00D713A8" w:rsidR="004F2875" w:rsidTr="0BE2D263" w14:paraId="75487D51" w14:textId="77777777">
        <w:trPr>
          <w:trHeight w:val="678"/>
        </w:trPr>
        <w:tc>
          <w:tcPr>
            <w:tcW w:w="11023" w:type="dxa"/>
            <w:gridSpan w:val="9"/>
            <w:tcBorders>
              <w:top w:val="triple" w:color="auto" w:sz="4" w:space="0"/>
            </w:tcBorders>
            <w:shd w:val="clear" w:color="auto" w:fill="auto"/>
            <w:tcMar/>
            <w:vAlign w:val="center"/>
          </w:tcPr>
          <w:p w:rsidR="007822F4" w:rsidP="007822F4" w:rsidRDefault="007822F4" w14:paraId="729AE44F" w14:textId="77777777">
            <w:pPr>
              <w:rPr>
                <w:sz w:val="20"/>
                <w:lang w:val="es-ES_tradnl"/>
              </w:rPr>
            </w:pPr>
          </w:p>
          <w:p w:rsidR="00CD4185" w:rsidP="3A1B1DD3" w:rsidRDefault="00CD4185" w14:paraId="7E5A9CD8" w14:textId="00952E74">
            <w:pPr>
              <w:rPr>
                <w:sz w:val="20"/>
                <w:szCs w:val="20"/>
                <w:lang w:val="es-ES"/>
              </w:rPr>
            </w:pPr>
            <w:r w:rsidRPr="3A1B1DD3" w:rsidR="004F2875">
              <w:rPr>
                <w:sz w:val="20"/>
                <w:szCs w:val="20"/>
                <w:lang w:val="es-ES"/>
              </w:rPr>
              <w:t xml:space="preserve">Titulación requerida: </w:t>
            </w:r>
            <w:r w:rsidRPr="3A1B1DD3" w:rsidR="794DC0EA">
              <w:rPr>
                <w:sz w:val="20"/>
                <w:szCs w:val="20"/>
                <w:lang w:val="es-ES"/>
              </w:rPr>
              <w:t>Licenciatura Derecho, Grado Derecho</w:t>
            </w:r>
          </w:p>
          <w:p w:rsidRPr="00D713A8" w:rsidR="00CD4185" w:rsidP="00BE2448" w:rsidRDefault="00CD4185" w14:paraId="50FC2C9E" w14:textId="55B43B7A">
            <w:pPr>
              <w:rPr>
                <w:sz w:val="20"/>
                <w:lang w:val="es-ES_tradnl"/>
              </w:rPr>
            </w:pPr>
          </w:p>
        </w:tc>
      </w:tr>
      <w:tr w:rsidRPr="00D713A8" w:rsidR="004F2875" w:rsidTr="0BE2D263" w14:paraId="086FF37C" w14:textId="77777777">
        <w:trPr>
          <w:trHeight w:val="392"/>
        </w:trPr>
        <w:tc>
          <w:tcPr>
            <w:tcW w:w="11023" w:type="dxa"/>
            <w:gridSpan w:val="9"/>
            <w:shd w:val="clear" w:color="auto" w:fill="auto"/>
            <w:tcMar/>
            <w:vAlign w:val="center"/>
          </w:tcPr>
          <w:p w:rsidRPr="00D713A8" w:rsidR="004F2875" w:rsidP="3A1B1DD3" w:rsidRDefault="004F2875" w14:paraId="78FC770C" w14:textId="3CFA98C8">
            <w:pPr>
              <w:rPr>
                <w:sz w:val="20"/>
                <w:szCs w:val="20"/>
                <w:lang w:val="es-ES"/>
              </w:rPr>
            </w:pPr>
            <w:r w:rsidRPr="3A1B1DD3" w:rsidR="004F2875">
              <w:rPr>
                <w:sz w:val="20"/>
                <w:szCs w:val="20"/>
                <w:lang w:val="es-ES"/>
              </w:rPr>
              <w:t xml:space="preserve">Puntuación mínima para la adjudicación de la plaza: </w:t>
            </w:r>
            <w:r w:rsidRPr="3A1B1DD3" w:rsidR="3362931F">
              <w:rPr>
                <w:sz w:val="20"/>
                <w:szCs w:val="20"/>
                <w:lang w:val="es-ES"/>
              </w:rPr>
              <w:t>No se requiere</w:t>
            </w:r>
          </w:p>
        </w:tc>
      </w:tr>
    </w:tbl>
    <w:p w:rsidR="006165F8" w:rsidP="005F0BBF" w:rsidRDefault="006165F8" w14:paraId="49DC93B8" w14:textId="703EAEB7">
      <w:pPr>
        <w:rPr>
          <w:u w:val="single"/>
          <w:lang w:val="es-ES_tradnl"/>
        </w:rPr>
      </w:pPr>
    </w:p>
    <w:p w:rsidR="00F7751D" w:rsidP="005F0BBF" w:rsidRDefault="00F7751D" w14:paraId="2FC185C3" w14:textId="77777777">
      <w:pPr>
        <w:rPr>
          <w:u w:val="single"/>
          <w:lang w:val="es-ES_tradnl"/>
        </w:rPr>
      </w:pPr>
    </w:p>
    <w:p w:rsidR="007822F4" w:rsidP="005F0BBF" w:rsidRDefault="007822F4" w14:paraId="0B6BFB3A" w14:textId="77777777">
      <w:pPr>
        <w:rPr>
          <w:u w:val="single"/>
          <w:lang w:val="es-ES_tradnl"/>
        </w:rPr>
      </w:pPr>
    </w:p>
    <w:tbl>
      <w:tblPr>
        <w:tblpPr w:leftFromText="141" w:rightFromText="141" w:vertAnchor="text" w:horzAnchor="margin" w:tblpX="216" w:tblpY="199"/>
        <w:tblW w:w="110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3"/>
        <w:gridCol w:w="770"/>
        <w:gridCol w:w="4050"/>
        <w:gridCol w:w="708"/>
        <w:gridCol w:w="1276"/>
        <w:gridCol w:w="992"/>
        <w:gridCol w:w="837"/>
        <w:gridCol w:w="1006"/>
      </w:tblGrid>
      <w:tr w:rsidRPr="00D713A8" w:rsidR="00534DA0" w:rsidTr="0BE2D263" w14:paraId="621381C2" w14:textId="77777777">
        <w:tc>
          <w:tcPr>
            <w:tcW w:w="1384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/>
          </w:tcPr>
          <w:p w:rsidRPr="00D713A8" w:rsidR="00534DA0" w:rsidP="00534DA0" w:rsidRDefault="00534DA0" w14:paraId="2E1BD21C" w14:textId="77777777">
            <w:pPr>
              <w:rPr>
                <w:b/>
                <w:lang w:val="es-ES_tradnl"/>
              </w:rPr>
            </w:pPr>
            <w:r w:rsidRPr="00D713A8">
              <w:rPr>
                <w:b/>
                <w:lang w:val="es-ES_tradnl"/>
              </w:rPr>
              <w:t xml:space="preserve">Plaza </w:t>
            </w:r>
            <w:proofErr w:type="spellStart"/>
            <w:r w:rsidRPr="00D713A8">
              <w:rPr>
                <w:b/>
                <w:lang w:val="es-ES_tradnl"/>
              </w:rPr>
              <w:t>núm</w:t>
            </w:r>
            <w:proofErr w:type="spellEnd"/>
            <w:r w:rsidRPr="00D713A8">
              <w:rPr>
                <w:b/>
                <w:lang w:val="es-ES_tradnl"/>
              </w:rPr>
              <w:t xml:space="preserve">:  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/>
            <w:vAlign w:val="center"/>
          </w:tcPr>
          <w:p w:rsidRPr="00D713A8" w:rsidR="00534DA0" w:rsidP="00534DA0" w:rsidRDefault="00534DA0" w14:paraId="7C5854F5" w14:textId="777777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</w:t>
            </w:r>
          </w:p>
        </w:tc>
        <w:tc>
          <w:tcPr>
            <w:tcW w:w="8869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/>
          </w:tcPr>
          <w:p w:rsidRPr="00D713A8" w:rsidR="00534DA0" w:rsidP="00534DA0" w:rsidRDefault="00534DA0" w14:paraId="63C04492" w14:textId="77777777">
            <w:pPr>
              <w:rPr>
                <w:b/>
                <w:lang w:val="es-ES_tradnl"/>
              </w:rPr>
            </w:pPr>
          </w:p>
        </w:tc>
      </w:tr>
      <w:tr w:rsidRPr="00D713A8" w:rsidR="00534DA0" w:rsidTr="0BE2D263" w14:paraId="5C21F4FB" w14:textId="77777777">
        <w:tc>
          <w:tcPr>
            <w:tcW w:w="11023" w:type="dxa"/>
            <w:gridSpan w:val="9"/>
            <w:tcBorders>
              <w:top w:val="single" w:color="auto" w:sz="12" w:space="0"/>
              <w:bottom w:val="single" w:color="auto" w:sz="8" w:space="0"/>
            </w:tcBorders>
            <w:shd w:val="clear" w:color="auto" w:fill="auto"/>
            <w:tcMar/>
          </w:tcPr>
          <w:p w:rsidRPr="00D713A8" w:rsidR="00534DA0" w:rsidP="00534DA0" w:rsidRDefault="000F05C4" w14:paraId="2165DED2" w14:textId="7DC1CE55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Estudios</w:t>
            </w:r>
            <w:r w:rsidRPr="00D713A8" w:rsidR="00534DA0">
              <w:rPr>
                <w:sz w:val="22"/>
                <w:lang w:val="es-ES_tradnl"/>
              </w:rPr>
              <w:t xml:space="preserve">: </w:t>
            </w:r>
            <w:r w:rsidR="007822F4">
              <w:rPr>
                <w:sz w:val="22"/>
                <w:lang w:val="es-ES_tradnl"/>
              </w:rPr>
              <w:t xml:space="preserve"> Grado Educación Infantil</w:t>
            </w:r>
          </w:p>
        </w:tc>
      </w:tr>
      <w:tr w:rsidRPr="00D713A8" w:rsidR="00534DA0" w:rsidTr="0BE2D263" w14:paraId="6EC25C60" w14:textId="77777777">
        <w:tc>
          <w:tcPr>
            <w:tcW w:w="11023" w:type="dxa"/>
            <w:gridSpan w:val="9"/>
            <w:tcBorders>
              <w:top w:val="single" w:color="auto" w:sz="8" w:space="0"/>
              <w:bottom w:val="double" w:color="auto" w:sz="4" w:space="0"/>
            </w:tcBorders>
            <w:shd w:val="clear" w:color="auto" w:fill="auto"/>
            <w:tcMar/>
          </w:tcPr>
          <w:p w:rsidRPr="00D713A8" w:rsidR="00534DA0" w:rsidP="25899D02" w:rsidRDefault="00534DA0" w14:paraId="1DC02118" w14:textId="3B6D8A62">
            <w:pPr>
              <w:rPr>
                <w:sz w:val="22"/>
                <w:szCs w:val="22"/>
                <w:lang w:val="es-ES"/>
              </w:rPr>
            </w:pPr>
            <w:r w:rsidRPr="25899D02" w:rsidR="00534DA0">
              <w:rPr>
                <w:sz w:val="22"/>
                <w:szCs w:val="22"/>
                <w:lang w:val="es-ES"/>
              </w:rPr>
              <w:t xml:space="preserve">Departamento: </w:t>
            </w:r>
            <w:r w:rsidRPr="25899D02" w:rsidR="007822F4">
              <w:rPr>
                <w:sz w:val="22"/>
                <w:szCs w:val="22"/>
                <w:lang w:val="es-ES"/>
              </w:rPr>
              <w:t>Métodos de Investigación y Diagnóstico en Educación I</w:t>
            </w:r>
            <w:r w:rsidRPr="25899D02" w:rsidR="306ABF29">
              <w:rPr>
                <w:sz w:val="22"/>
                <w:szCs w:val="22"/>
                <w:lang w:val="es-ES"/>
              </w:rPr>
              <w:t>I</w:t>
            </w:r>
            <w:r w:rsidRPr="25899D02" w:rsidR="007822F4">
              <w:rPr>
                <w:sz w:val="22"/>
                <w:szCs w:val="22"/>
                <w:lang w:val="es-ES"/>
              </w:rPr>
              <w:t xml:space="preserve"> (MIDE </w:t>
            </w:r>
            <w:r w:rsidRPr="25899D02" w:rsidR="59A471BE">
              <w:rPr>
                <w:sz w:val="22"/>
                <w:szCs w:val="22"/>
                <w:lang w:val="es-ES"/>
              </w:rPr>
              <w:t>I</w:t>
            </w:r>
            <w:r w:rsidRPr="25899D02" w:rsidR="007822F4">
              <w:rPr>
                <w:sz w:val="22"/>
                <w:szCs w:val="22"/>
                <w:lang w:val="es-ES"/>
              </w:rPr>
              <w:t>I)</w:t>
            </w:r>
          </w:p>
        </w:tc>
      </w:tr>
      <w:tr w:rsidRPr="00D713A8" w:rsidR="00534DA0" w:rsidTr="0BE2D263" w14:paraId="5771294B" w14:textId="77777777">
        <w:tc>
          <w:tcPr>
            <w:tcW w:w="1101" w:type="dxa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tcMar/>
            <w:vAlign w:val="center"/>
          </w:tcPr>
          <w:p w:rsidRPr="00D713A8" w:rsidR="00534DA0" w:rsidP="00534DA0" w:rsidRDefault="00534DA0" w14:paraId="315EB3BB" w14:textId="77777777">
            <w:pPr>
              <w:jc w:val="center"/>
              <w:rPr>
                <w:sz w:val="20"/>
                <w:lang w:val="es-ES_tradnl"/>
              </w:rPr>
            </w:pPr>
            <w:r w:rsidRPr="00D713A8">
              <w:rPr>
                <w:sz w:val="20"/>
                <w:lang w:val="es-ES_tradnl"/>
              </w:rPr>
              <w:t>Código</w:t>
            </w:r>
          </w:p>
        </w:tc>
        <w:tc>
          <w:tcPr>
            <w:tcW w:w="5103" w:type="dxa"/>
            <w:gridSpan w:val="3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tcMar/>
            <w:vAlign w:val="center"/>
          </w:tcPr>
          <w:p w:rsidRPr="00D713A8" w:rsidR="00534DA0" w:rsidP="00534DA0" w:rsidRDefault="00534DA0" w14:paraId="1921D34B" w14:textId="77777777">
            <w:pPr>
              <w:jc w:val="center"/>
              <w:rPr>
                <w:sz w:val="20"/>
                <w:lang w:val="es-ES_tradnl"/>
              </w:rPr>
            </w:pPr>
            <w:r w:rsidRPr="00D713A8">
              <w:rPr>
                <w:sz w:val="20"/>
                <w:lang w:val="es-ES_tradnl"/>
              </w:rPr>
              <w:t>Asignatura</w:t>
            </w:r>
          </w:p>
        </w:tc>
        <w:tc>
          <w:tcPr>
            <w:tcW w:w="708" w:type="dxa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tcMar/>
            <w:vAlign w:val="center"/>
          </w:tcPr>
          <w:p w:rsidRPr="00D713A8" w:rsidR="00534DA0" w:rsidP="00534DA0" w:rsidRDefault="00534DA0" w14:paraId="41B3AD3A" w14:textId="77777777">
            <w:pPr>
              <w:jc w:val="center"/>
              <w:rPr>
                <w:sz w:val="20"/>
                <w:lang w:val="es-ES_tradnl"/>
              </w:rPr>
            </w:pPr>
            <w:r w:rsidRPr="00D713A8">
              <w:rPr>
                <w:sz w:val="20"/>
                <w:lang w:val="es-ES_tradnl"/>
              </w:rPr>
              <w:t>Curso</w:t>
            </w:r>
          </w:p>
        </w:tc>
        <w:tc>
          <w:tcPr>
            <w:tcW w:w="1276" w:type="dxa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tcMar/>
            <w:vAlign w:val="center"/>
          </w:tcPr>
          <w:p w:rsidRPr="00D713A8" w:rsidR="00534DA0" w:rsidP="00534DA0" w:rsidRDefault="00534DA0" w14:paraId="250960C4" w14:textId="77777777">
            <w:pPr>
              <w:jc w:val="center"/>
              <w:rPr>
                <w:sz w:val="20"/>
                <w:lang w:val="es-ES_tradnl"/>
              </w:rPr>
            </w:pPr>
            <w:r w:rsidRPr="00D713A8">
              <w:rPr>
                <w:sz w:val="20"/>
                <w:lang w:val="es-ES_tradnl"/>
              </w:rPr>
              <w:t>Unidad Temporal</w:t>
            </w:r>
          </w:p>
        </w:tc>
        <w:tc>
          <w:tcPr>
            <w:tcW w:w="992" w:type="dxa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tcMar/>
          </w:tcPr>
          <w:p w:rsidRPr="00D713A8" w:rsidR="00534DA0" w:rsidP="00534DA0" w:rsidRDefault="00534DA0" w14:paraId="73D1F8BF" w14:textId="77777777">
            <w:pPr>
              <w:jc w:val="center"/>
              <w:rPr>
                <w:sz w:val="20"/>
                <w:lang w:val="es-ES_tradnl"/>
              </w:rPr>
            </w:pPr>
            <w:r w:rsidRPr="00D713A8">
              <w:rPr>
                <w:sz w:val="20"/>
                <w:lang w:val="es-ES_tradnl"/>
              </w:rPr>
              <w:t xml:space="preserve">Horas </w:t>
            </w:r>
            <w:r w:rsidRPr="00D713A8">
              <w:rPr>
                <w:sz w:val="18"/>
                <w:lang w:val="es-ES_tradnl"/>
              </w:rPr>
              <w:t>Semanales</w:t>
            </w:r>
          </w:p>
        </w:tc>
        <w:tc>
          <w:tcPr>
            <w:tcW w:w="837" w:type="dxa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tcMar/>
          </w:tcPr>
          <w:p w:rsidRPr="00D713A8" w:rsidR="00534DA0" w:rsidP="00534DA0" w:rsidRDefault="00534DA0" w14:paraId="5940A468" w14:textId="77777777">
            <w:pPr>
              <w:jc w:val="center"/>
              <w:rPr>
                <w:sz w:val="20"/>
                <w:lang w:val="es-ES_tradnl"/>
              </w:rPr>
            </w:pPr>
            <w:r w:rsidRPr="00D713A8">
              <w:rPr>
                <w:sz w:val="20"/>
                <w:lang w:val="es-ES_tradnl"/>
              </w:rPr>
              <w:t xml:space="preserve">Horas </w:t>
            </w:r>
            <w:r w:rsidRPr="00D713A8">
              <w:rPr>
                <w:sz w:val="18"/>
                <w:lang w:val="es-ES_tradnl"/>
              </w:rPr>
              <w:t>Anuales</w:t>
            </w:r>
          </w:p>
        </w:tc>
        <w:tc>
          <w:tcPr>
            <w:tcW w:w="1006" w:type="dxa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tcMar/>
            <w:vAlign w:val="center"/>
          </w:tcPr>
          <w:p w:rsidRPr="00D713A8" w:rsidR="00534DA0" w:rsidP="00534DA0" w:rsidRDefault="00534DA0" w14:paraId="1FF00EB6" w14:textId="77777777">
            <w:pPr>
              <w:jc w:val="center"/>
              <w:rPr>
                <w:sz w:val="20"/>
                <w:lang w:val="es-ES_tradnl"/>
              </w:rPr>
            </w:pPr>
            <w:r w:rsidRPr="00D713A8">
              <w:rPr>
                <w:sz w:val="16"/>
                <w:lang w:val="es-ES_tradnl"/>
              </w:rPr>
              <w:t>Retribución</w:t>
            </w:r>
            <w:r w:rsidRPr="00D713A8">
              <w:rPr>
                <w:sz w:val="20"/>
                <w:lang w:val="es-ES_tradnl"/>
              </w:rPr>
              <w:t xml:space="preserve"> Anual</w:t>
            </w:r>
          </w:p>
        </w:tc>
      </w:tr>
      <w:tr w:rsidRPr="00D713A8" w:rsidR="00534DA0" w:rsidTr="0BE2D263" w14:paraId="499DB7AC" w14:textId="77777777">
        <w:tc>
          <w:tcPr>
            <w:tcW w:w="1101" w:type="dxa"/>
            <w:tcBorders>
              <w:top w:val="double" w:color="auto" w:sz="4" w:space="0"/>
            </w:tcBorders>
            <w:shd w:val="clear" w:color="auto" w:fill="auto"/>
            <w:tcMar/>
            <w:vAlign w:val="center"/>
          </w:tcPr>
          <w:p w:rsidRPr="00D713A8" w:rsidR="00534DA0" w:rsidP="25899D02" w:rsidRDefault="007822F4" w14:paraId="2B49FF89" w14:textId="018D5F50">
            <w:pPr>
              <w:jc w:val="center"/>
              <w:rPr>
                <w:sz w:val="20"/>
                <w:szCs w:val="20"/>
                <w:lang w:val="es-ES"/>
              </w:rPr>
            </w:pPr>
            <w:r w:rsidRPr="25899D02" w:rsidR="64B9A7C4">
              <w:rPr>
                <w:sz w:val="20"/>
                <w:szCs w:val="20"/>
                <w:lang w:val="es-ES"/>
              </w:rPr>
              <w:t>6303206-</w:t>
            </w:r>
          </w:p>
        </w:tc>
        <w:tc>
          <w:tcPr>
            <w:tcW w:w="5103" w:type="dxa"/>
            <w:gridSpan w:val="3"/>
            <w:tcBorders>
              <w:top w:val="double" w:color="auto" w:sz="4" w:space="0"/>
            </w:tcBorders>
            <w:shd w:val="clear" w:color="auto" w:fill="auto"/>
            <w:tcMar/>
            <w:vAlign w:val="center"/>
          </w:tcPr>
          <w:p w:rsidRPr="00D713A8" w:rsidR="00534DA0" w:rsidP="25899D02" w:rsidRDefault="007822F4" w14:paraId="50DCE3B7" w14:textId="2AC8A0AB">
            <w:pPr>
              <w:ind w:right="-675"/>
              <w:rPr>
                <w:sz w:val="20"/>
                <w:szCs w:val="20"/>
                <w:lang w:val="es-ES"/>
              </w:rPr>
            </w:pPr>
            <w:r w:rsidRPr="25899D02" w:rsidR="64B9A7C4">
              <w:rPr>
                <w:sz w:val="20"/>
                <w:szCs w:val="20"/>
                <w:lang w:val="es-ES"/>
              </w:rPr>
              <w:t>Atención Temprana</w:t>
            </w:r>
          </w:p>
        </w:tc>
        <w:tc>
          <w:tcPr>
            <w:tcW w:w="708" w:type="dxa"/>
            <w:tcBorders>
              <w:top w:val="double" w:color="auto" w:sz="4" w:space="0"/>
            </w:tcBorders>
            <w:shd w:val="clear" w:color="auto" w:fill="auto"/>
            <w:tcMar/>
            <w:vAlign w:val="center"/>
          </w:tcPr>
          <w:p w:rsidRPr="00D713A8" w:rsidR="00534DA0" w:rsidP="25899D02" w:rsidRDefault="007822F4" w14:paraId="4518BF1E" w14:textId="519884F1">
            <w:pPr>
              <w:jc w:val="center"/>
              <w:rPr>
                <w:sz w:val="20"/>
                <w:szCs w:val="20"/>
                <w:lang w:val="es-ES"/>
              </w:rPr>
            </w:pPr>
            <w:r w:rsidRPr="25899D02" w:rsidR="74F2089C">
              <w:rPr>
                <w:sz w:val="20"/>
                <w:szCs w:val="20"/>
                <w:lang w:val="es-ES"/>
              </w:rPr>
              <w:t>2º</w:t>
            </w:r>
          </w:p>
        </w:tc>
        <w:tc>
          <w:tcPr>
            <w:tcW w:w="1276" w:type="dxa"/>
            <w:tcBorders>
              <w:top w:val="double" w:color="auto" w:sz="4" w:space="0"/>
            </w:tcBorders>
            <w:shd w:val="clear" w:color="auto" w:fill="auto"/>
            <w:tcMar/>
            <w:vAlign w:val="center"/>
          </w:tcPr>
          <w:p w:rsidRPr="00D713A8" w:rsidR="00534DA0" w:rsidP="00534DA0" w:rsidRDefault="007822F4" w14:paraId="6168C15B" w14:textId="5A167C33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2ºC</w:t>
            </w:r>
          </w:p>
        </w:tc>
        <w:tc>
          <w:tcPr>
            <w:tcW w:w="992" w:type="dxa"/>
            <w:tcBorders>
              <w:top w:val="double" w:color="auto" w:sz="4" w:space="0"/>
            </w:tcBorders>
            <w:shd w:val="clear" w:color="auto" w:fill="auto"/>
            <w:tcMar/>
            <w:vAlign w:val="center"/>
          </w:tcPr>
          <w:p w:rsidRPr="00D713A8" w:rsidR="00534DA0" w:rsidP="00534DA0" w:rsidRDefault="007822F4" w14:paraId="0ACEA9A3" w14:textId="2BA78F77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</w:t>
            </w:r>
          </w:p>
        </w:tc>
        <w:tc>
          <w:tcPr>
            <w:tcW w:w="837" w:type="dxa"/>
            <w:tcBorders>
              <w:top w:val="double" w:color="auto" w:sz="4" w:space="0"/>
            </w:tcBorders>
            <w:shd w:val="clear" w:color="auto" w:fill="auto"/>
            <w:tcMar/>
            <w:vAlign w:val="center"/>
          </w:tcPr>
          <w:p w:rsidRPr="00D713A8" w:rsidR="00534DA0" w:rsidP="25899D02" w:rsidRDefault="007822F4" w14:paraId="354E8312" w14:textId="2D022B1E">
            <w:pPr>
              <w:jc w:val="center"/>
              <w:rPr>
                <w:sz w:val="20"/>
                <w:szCs w:val="20"/>
                <w:lang w:val="es-ES"/>
              </w:rPr>
            </w:pPr>
            <w:r w:rsidRPr="25899D02" w:rsidR="07A199A7">
              <w:rPr>
                <w:sz w:val="20"/>
                <w:szCs w:val="20"/>
                <w:lang w:val="es-ES"/>
              </w:rPr>
              <w:t>12,5</w:t>
            </w:r>
          </w:p>
        </w:tc>
        <w:tc>
          <w:tcPr>
            <w:tcW w:w="1006" w:type="dxa"/>
            <w:tcBorders>
              <w:top w:val="double" w:color="auto" w:sz="4" w:space="0"/>
            </w:tcBorders>
            <w:shd w:val="clear" w:color="auto" w:fill="auto"/>
            <w:tcMar/>
            <w:vAlign w:val="center"/>
          </w:tcPr>
          <w:p w:rsidRPr="00D713A8" w:rsidR="00534DA0" w:rsidP="25899D02" w:rsidRDefault="007822F4" w14:paraId="20070D80" w14:textId="6A120612">
            <w:pPr>
              <w:jc w:val="right"/>
              <w:rPr>
                <w:sz w:val="20"/>
                <w:szCs w:val="20"/>
                <w:lang w:val="es-ES"/>
              </w:rPr>
            </w:pPr>
            <w:r w:rsidRPr="25899D02" w:rsidR="007822F4">
              <w:rPr>
                <w:sz w:val="20"/>
                <w:szCs w:val="20"/>
                <w:lang w:val="es-ES"/>
              </w:rPr>
              <w:t>8</w:t>
            </w:r>
            <w:r w:rsidRPr="25899D02" w:rsidR="09D56321">
              <w:rPr>
                <w:sz w:val="20"/>
                <w:szCs w:val="20"/>
                <w:lang w:val="es-ES"/>
              </w:rPr>
              <w:t>41,75</w:t>
            </w:r>
          </w:p>
        </w:tc>
      </w:tr>
      <w:tr w:rsidRPr="00D713A8" w:rsidR="00534DA0" w:rsidTr="0BE2D263" w14:paraId="23F4F4E4" w14:textId="77777777">
        <w:trPr>
          <w:trHeight w:val="678"/>
        </w:trPr>
        <w:tc>
          <w:tcPr>
            <w:tcW w:w="11023" w:type="dxa"/>
            <w:gridSpan w:val="9"/>
            <w:tcBorders>
              <w:top w:val="triple" w:color="auto" w:sz="4" w:space="0"/>
            </w:tcBorders>
            <w:shd w:val="clear" w:color="auto" w:fill="auto"/>
            <w:tcMar/>
            <w:vAlign w:val="center"/>
          </w:tcPr>
          <w:p w:rsidR="007822F4" w:rsidP="007822F4" w:rsidRDefault="007822F4" w14:paraId="133B0511" w14:textId="77777777">
            <w:pPr>
              <w:rPr>
                <w:sz w:val="20"/>
                <w:lang w:val="es-ES_tradnl"/>
              </w:rPr>
            </w:pPr>
          </w:p>
          <w:p w:rsidRPr="007822F4" w:rsidR="007822F4" w:rsidP="0BE2D263" w:rsidRDefault="001A53CE" w14:paraId="469EF6A6" w14:textId="1092D053">
            <w:pPr>
              <w:rPr>
                <w:sz w:val="20"/>
                <w:szCs w:val="20"/>
                <w:lang w:val="es-ES"/>
              </w:rPr>
            </w:pPr>
            <w:r w:rsidRPr="0BE2D263" w:rsidR="001A53CE">
              <w:rPr>
                <w:sz w:val="20"/>
                <w:szCs w:val="20"/>
                <w:lang w:val="es-ES"/>
              </w:rPr>
              <w:t xml:space="preserve">Titulación requerida: </w:t>
            </w:r>
            <w:r w:rsidR="007822F4">
              <w:rPr/>
              <w:t xml:space="preserve"> </w:t>
            </w:r>
            <w:r w:rsidRPr="0BE2D263" w:rsidR="007822F4">
              <w:rPr>
                <w:sz w:val="20"/>
                <w:szCs w:val="20"/>
                <w:lang w:val="es-ES"/>
              </w:rPr>
              <w:t>Graduado/a en Educación Infantil</w:t>
            </w:r>
            <w:r w:rsidRPr="0BE2D263" w:rsidR="68E51D91">
              <w:rPr>
                <w:sz w:val="20"/>
                <w:szCs w:val="20"/>
                <w:lang w:val="es-ES"/>
              </w:rPr>
              <w:t xml:space="preserve"> (mención Pedagogía </w:t>
            </w:r>
            <w:r w:rsidRPr="0BE2D263" w:rsidR="68E51D91">
              <w:rPr>
                <w:sz w:val="20"/>
                <w:szCs w:val="20"/>
                <w:lang w:val="es-ES"/>
              </w:rPr>
              <w:t>Ter</w:t>
            </w:r>
            <w:r w:rsidRPr="0BE2D263" w:rsidR="21996567">
              <w:rPr>
                <w:sz w:val="20"/>
                <w:szCs w:val="20"/>
                <w:lang w:val="es-ES"/>
              </w:rPr>
              <w:t>a</w:t>
            </w:r>
            <w:r w:rsidRPr="0BE2D263" w:rsidR="68E51D91">
              <w:rPr>
                <w:sz w:val="20"/>
                <w:szCs w:val="20"/>
                <w:lang w:val="es-ES"/>
              </w:rPr>
              <w:t>p</w:t>
            </w:r>
            <w:r w:rsidRPr="0BE2D263" w:rsidR="03A20D9D">
              <w:rPr>
                <w:sz w:val="20"/>
                <w:szCs w:val="20"/>
                <w:lang w:val="es-ES"/>
              </w:rPr>
              <w:t>éu</w:t>
            </w:r>
            <w:r w:rsidRPr="0BE2D263" w:rsidR="68E51D91">
              <w:rPr>
                <w:sz w:val="20"/>
                <w:szCs w:val="20"/>
                <w:lang w:val="es-ES"/>
              </w:rPr>
              <w:t>tica</w:t>
            </w:r>
            <w:r w:rsidRPr="0BE2D263" w:rsidR="68E51D91">
              <w:rPr>
                <w:sz w:val="20"/>
                <w:szCs w:val="20"/>
                <w:lang w:val="es-ES"/>
              </w:rPr>
              <w:t xml:space="preserve">/Mención en Audición y </w:t>
            </w:r>
            <w:r w:rsidRPr="0BE2D263" w:rsidR="68E51D91">
              <w:rPr>
                <w:sz w:val="20"/>
                <w:szCs w:val="20"/>
                <w:lang w:val="es-ES"/>
              </w:rPr>
              <w:t>Lenguaje</w:t>
            </w:r>
            <w:r w:rsidRPr="0BE2D263" w:rsidR="2D6C6705">
              <w:rPr>
                <w:sz w:val="20"/>
                <w:szCs w:val="20"/>
                <w:lang w:val="es-ES"/>
              </w:rPr>
              <w:t>)</w:t>
            </w:r>
            <w:r w:rsidRPr="0BE2D263" w:rsidR="7BBF624E">
              <w:rPr>
                <w:sz w:val="20"/>
                <w:szCs w:val="20"/>
                <w:lang w:val="es-ES"/>
              </w:rPr>
              <w:t>.</w:t>
            </w:r>
            <w:r w:rsidRPr="0BE2D263" w:rsidR="4B63BECF">
              <w:rPr>
                <w:sz w:val="20"/>
                <w:szCs w:val="20"/>
                <w:lang w:val="es-ES"/>
              </w:rPr>
              <w:t xml:space="preserve"> Psicopedagogía/ </w:t>
            </w:r>
            <w:r w:rsidRPr="0BE2D263" w:rsidR="10A21EFA">
              <w:rPr>
                <w:sz w:val="20"/>
                <w:szCs w:val="20"/>
                <w:lang w:val="es-ES"/>
              </w:rPr>
              <w:t>Pe</w:t>
            </w:r>
            <w:r w:rsidRPr="0BE2D263" w:rsidR="4B63BECF">
              <w:rPr>
                <w:sz w:val="20"/>
                <w:szCs w:val="20"/>
                <w:lang w:val="es-ES"/>
              </w:rPr>
              <w:t>dagogía</w:t>
            </w:r>
            <w:r w:rsidRPr="0BE2D263" w:rsidR="007822F4">
              <w:rPr>
                <w:sz w:val="20"/>
                <w:szCs w:val="20"/>
                <w:lang w:val="es-ES"/>
              </w:rPr>
              <w:t>.</w:t>
            </w:r>
          </w:p>
          <w:p w:rsidRPr="00D713A8" w:rsidR="00534DA0" w:rsidP="0BE2D263" w:rsidRDefault="00534DA0" w14:paraId="14733CEC" w14:textId="4B3F3E02">
            <w:pPr>
              <w:pStyle w:val="Normal"/>
              <w:rPr>
                <w:sz w:val="20"/>
                <w:szCs w:val="20"/>
                <w:lang w:val="es-ES"/>
              </w:rPr>
            </w:pPr>
            <w:r w:rsidRPr="0BE2D263" w:rsidR="6F3D7ADB">
              <w:rPr>
                <w:sz w:val="20"/>
                <w:szCs w:val="20"/>
                <w:lang w:val="es-ES"/>
              </w:rPr>
              <w:t xml:space="preserve">Titulación preferente: Graduado/a en Educación Infantil (mención Pedagogía </w:t>
            </w:r>
            <w:r w:rsidRPr="0BE2D263" w:rsidR="6F3D7ADB">
              <w:rPr>
                <w:sz w:val="20"/>
                <w:szCs w:val="20"/>
                <w:lang w:val="es-ES"/>
              </w:rPr>
              <w:t>Ter</w:t>
            </w:r>
            <w:r w:rsidRPr="0BE2D263" w:rsidR="43480535">
              <w:rPr>
                <w:sz w:val="20"/>
                <w:szCs w:val="20"/>
                <w:lang w:val="es-ES"/>
              </w:rPr>
              <w:t>a</w:t>
            </w:r>
            <w:r w:rsidRPr="0BE2D263" w:rsidR="6F3D7ADB">
              <w:rPr>
                <w:sz w:val="20"/>
                <w:szCs w:val="20"/>
                <w:lang w:val="es-ES"/>
              </w:rPr>
              <w:t>péutica</w:t>
            </w:r>
            <w:r w:rsidRPr="0BE2D263" w:rsidR="6F3D7ADB">
              <w:rPr>
                <w:sz w:val="20"/>
                <w:szCs w:val="20"/>
                <w:lang w:val="es-ES"/>
              </w:rPr>
              <w:t>/Mención en Audición y Lenguaje).</w:t>
            </w:r>
          </w:p>
        </w:tc>
      </w:tr>
      <w:tr w:rsidRPr="00D713A8" w:rsidR="00534DA0" w:rsidTr="0BE2D263" w14:paraId="109BCFBA" w14:textId="77777777">
        <w:trPr>
          <w:trHeight w:val="392"/>
        </w:trPr>
        <w:tc>
          <w:tcPr>
            <w:tcW w:w="11023" w:type="dxa"/>
            <w:gridSpan w:val="9"/>
            <w:shd w:val="clear" w:color="auto" w:fill="auto"/>
            <w:tcMar/>
            <w:vAlign w:val="center"/>
          </w:tcPr>
          <w:p w:rsidRPr="00D713A8" w:rsidR="00534DA0" w:rsidP="0BE2D263" w:rsidRDefault="00534DA0" w14:paraId="0763896D" w14:textId="425290AC">
            <w:pPr>
              <w:rPr>
                <w:sz w:val="20"/>
                <w:szCs w:val="20"/>
                <w:lang w:val="es-ES"/>
              </w:rPr>
            </w:pPr>
            <w:r w:rsidRPr="0BE2D263" w:rsidR="00534DA0">
              <w:rPr>
                <w:sz w:val="20"/>
                <w:szCs w:val="20"/>
                <w:lang w:val="es-ES"/>
              </w:rPr>
              <w:t xml:space="preserve">Puntuación mínima para la adjudicación de la plaza: </w:t>
            </w:r>
            <w:r w:rsidRPr="0BE2D263" w:rsidR="00CD4185">
              <w:rPr>
                <w:sz w:val="20"/>
                <w:szCs w:val="20"/>
                <w:lang w:val="es-ES"/>
              </w:rPr>
              <w:t>1</w:t>
            </w:r>
            <w:r w:rsidRPr="0BE2D263" w:rsidR="00F7751D">
              <w:rPr>
                <w:sz w:val="20"/>
                <w:szCs w:val="20"/>
                <w:lang w:val="es-ES"/>
              </w:rPr>
              <w:t>2,</w:t>
            </w:r>
            <w:r w:rsidRPr="0BE2D263" w:rsidR="00CD4185">
              <w:rPr>
                <w:sz w:val="20"/>
                <w:szCs w:val="20"/>
                <w:lang w:val="es-ES"/>
              </w:rPr>
              <w:t>5</w:t>
            </w:r>
            <w:r w:rsidRPr="0BE2D263" w:rsidR="00534DA0">
              <w:rPr>
                <w:sz w:val="20"/>
                <w:szCs w:val="20"/>
                <w:lang w:val="es-ES"/>
              </w:rPr>
              <w:t xml:space="preserve"> puntos</w:t>
            </w:r>
          </w:p>
        </w:tc>
      </w:tr>
    </w:tbl>
    <w:p w:rsidR="00E47B9F" w:rsidP="00E47B9F" w:rsidRDefault="00E47B9F" w14:paraId="447CBDBB" w14:textId="29787968">
      <w:pPr>
        <w:rPr>
          <w:u w:val="single"/>
          <w:lang w:val="es-ES_tradnl"/>
        </w:rPr>
      </w:pPr>
    </w:p>
    <w:p w:rsidR="00F7751D" w:rsidP="00E47B9F" w:rsidRDefault="00F7751D" w14:paraId="0DD645C1" w14:textId="77777777">
      <w:pPr>
        <w:rPr>
          <w:u w:val="single"/>
          <w:lang w:val="es-ES_tradnl"/>
        </w:rPr>
      </w:pPr>
    </w:p>
    <w:p w:rsidR="00F7751D" w:rsidP="00E47B9F" w:rsidRDefault="00F7751D" w14:paraId="55F1A29F" w14:textId="31F88A99">
      <w:pPr>
        <w:rPr>
          <w:u w:val="single"/>
          <w:lang w:val="es-ES_tradnl"/>
        </w:rPr>
      </w:pPr>
    </w:p>
    <w:p w:rsidR="00F7751D" w:rsidP="00E47B9F" w:rsidRDefault="00F7751D" w14:paraId="26E9EB72" w14:textId="76FA4269">
      <w:pPr>
        <w:rPr>
          <w:u w:val="single"/>
          <w:lang w:val="es-ES_tradnl"/>
        </w:rPr>
      </w:pPr>
    </w:p>
    <w:sectPr w:rsidR="00534DA0" w:rsidSect="009E6AA2">
      <w:footerReference w:type="even" r:id="rId7"/>
      <w:footerReference w:type="default" r:id="rId8"/>
      <w:pgSz w:w="11906" w:h="16838" w:orient="portrait"/>
      <w:pgMar w:top="567" w:right="442" w:bottom="567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44C4" w:rsidP="006D1FC5" w:rsidRDefault="002544C4" w14:paraId="637CB08D" w14:textId="77777777">
      <w:r>
        <w:separator/>
      </w:r>
    </w:p>
  </w:endnote>
  <w:endnote w:type="continuationSeparator" w:id="0">
    <w:p w:rsidR="002544C4" w:rsidP="006D1FC5" w:rsidRDefault="002544C4" w14:paraId="7EF7FA0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14E5" w:rsidP="009E4DE0" w:rsidRDefault="006B14E5" w14:paraId="64E36B86" w14:textId="77777777">
    <w:pPr>
      <w:pStyle w:val="Piedepgina"/>
      <w:framePr w:wrap="around" w:hAnchor="margin" w:vAnchor="text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B14E5" w:rsidRDefault="006B14E5" w14:paraId="03A0EE31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14E5" w:rsidP="009E4DE0" w:rsidRDefault="006B14E5" w14:paraId="25F873A1" w14:textId="77777777">
    <w:pPr>
      <w:pStyle w:val="Piedepgina"/>
      <w:framePr w:wrap="around" w:hAnchor="margin" w:vAnchor="text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C672F">
      <w:rPr>
        <w:rStyle w:val="Nmerodepgina"/>
        <w:noProof/>
      </w:rPr>
      <w:t>1</w:t>
    </w:r>
    <w:r>
      <w:rPr>
        <w:rStyle w:val="Nmerodepgina"/>
      </w:rPr>
      <w:fldChar w:fldCharType="end"/>
    </w:r>
  </w:p>
  <w:p w:rsidRPr="009B1486" w:rsidR="006B14E5" w:rsidP="009B1486" w:rsidRDefault="006B14E5" w14:paraId="4778BF9B" w14:textId="77777777">
    <w:pPr>
      <w:pStyle w:val="Piedepgina"/>
      <w:jc w:val="right"/>
      <w:rPr>
        <w:sz w:val="18"/>
        <w:szCs w:val="18"/>
      </w:rPr>
    </w:pPr>
    <w:r w:rsidRPr="009B1486">
      <w:rPr>
        <w:sz w:val="18"/>
        <w:szCs w:val="18"/>
      </w:rPr>
      <w:t>Mod.</w:t>
    </w:r>
    <w:r w:rsidR="00221786">
      <w:rPr>
        <w:sz w:val="18"/>
        <w:szCs w:val="18"/>
      </w:rPr>
      <w:t xml:space="preserve"> 2.1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44C4" w:rsidP="006D1FC5" w:rsidRDefault="002544C4" w14:paraId="488BD473" w14:textId="77777777">
      <w:r>
        <w:separator/>
      </w:r>
    </w:p>
  </w:footnote>
  <w:footnote w:type="continuationSeparator" w:id="0">
    <w:p w:rsidR="002544C4" w:rsidP="006D1FC5" w:rsidRDefault="002544C4" w14:paraId="49C290F7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C5"/>
    <w:rsid w:val="00005C74"/>
    <w:rsid w:val="000125E4"/>
    <w:rsid w:val="0004425B"/>
    <w:rsid w:val="0007724E"/>
    <w:rsid w:val="00081A62"/>
    <w:rsid w:val="00095DCC"/>
    <w:rsid w:val="000B1938"/>
    <w:rsid w:val="000C609B"/>
    <w:rsid w:val="000E042A"/>
    <w:rsid w:val="000E4ED4"/>
    <w:rsid w:val="000F05C4"/>
    <w:rsid w:val="00123213"/>
    <w:rsid w:val="00137683"/>
    <w:rsid w:val="00167594"/>
    <w:rsid w:val="001A53CE"/>
    <w:rsid w:val="00221786"/>
    <w:rsid w:val="002544C4"/>
    <w:rsid w:val="0027661E"/>
    <w:rsid w:val="002817AD"/>
    <w:rsid w:val="002B2AE4"/>
    <w:rsid w:val="002C0A18"/>
    <w:rsid w:val="002D33D2"/>
    <w:rsid w:val="002E04A7"/>
    <w:rsid w:val="00337F26"/>
    <w:rsid w:val="00341746"/>
    <w:rsid w:val="003474D8"/>
    <w:rsid w:val="0038030B"/>
    <w:rsid w:val="00387E1A"/>
    <w:rsid w:val="003940B3"/>
    <w:rsid w:val="00437A54"/>
    <w:rsid w:val="004466BC"/>
    <w:rsid w:val="004905DB"/>
    <w:rsid w:val="004A1A42"/>
    <w:rsid w:val="004B1B26"/>
    <w:rsid w:val="004B4ABC"/>
    <w:rsid w:val="004D67CA"/>
    <w:rsid w:val="004F2875"/>
    <w:rsid w:val="00534DA0"/>
    <w:rsid w:val="0058506B"/>
    <w:rsid w:val="00587442"/>
    <w:rsid w:val="0059057C"/>
    <w:rsid w:val="005A076F"/>
    <w:rsid w:val="005B3FFB"/>
    <w:rsid w:val="005C19D3"/>
    <w:rsid w:val="005C67C9"/>
    <w:rsid w:val="005F0BBF"/>
    <w:rsid w:val="006002AC"/>
    <w:rsid w:val="006165F8"/>
    <w:rsid w:val="006167F7"/>
    <w:rsid w:val="006554C1"/>
    <w:rsid w:val="00685150"/>
    <w:rsid w:val="006B14E5"/>
    <w:rsid w:val="006D0C12"/>
    <w:rsid w:val="006D1FC5"/>
    <w:rsid w:val="006F37BF"/>
    <w:rsid w:val="006F7DCA"/>
    <w:rsid w:val="00736D1D"/>
    <w:rsid w:val="00781060"/>
    <w:rsid w:val="007822F4"/>
    <w:rsid w:val="007E1049"/>
    <w:rsid w:val="008539AC"/>
    <w:rsid w:val="008D0764"/>
    <w:rsid w:val="008F1996"/>
    <w:rsid w:val="008F71B1"/>
    <w:rsid w:val="00921BE3"/>
    <w:rsid w:val="009263F0"/>
    <w:rsid w:val="0096315B"/>
    <w:rsid w:val="00974F07"/>
    <w:rsid w:val="00996FE3"/>
    <w:rsid w:val="009B1486"/>
    <w:rsid w:val="009B7C89"/>
    <w:rsid w:val="009C1EF6"/>
    <w:rsid w:val="009C672F"/>
    <w:rsid w:val="009D1295"/>
    <w:rsid w:val="009E4DE0"/>
    <w:rsid w:val="009E6AA2"/>
    <w:rsid w:val="00A01FBC"/>
    <w:rsid w:val="00A84D18"/>
    <w:rsid w:val="00A85829"/>
    <w:rsid w:val="00A935AB"/>
    <w:rsid w:val="00AA3844"/>
    <w:rsid w:val="00B52FAD"/>
    <w:rsid w:val="00B66035"/>
    <w:rsid w:val="00B66063"/>
    <w:rsid w:val="00BA47FB"/>
    <w:rsid w:val="00BE2448"/>
    <w:rsid w:val="00C31FF8"/>
    <w:rsid w:val="00C43104"/>
    <w:rsid w:val="00C503EF"/>
    <w:rsid w:val="00C55B63"/>
    <w:rsid w:val="00C73D5A"/>
    <w:rsid w:val="00C83734"/>
    <w:rsid w:val="00CC6B3E"/>
    <w:rsid w:val="00CD4185"/>
    <w:rsid w:val="00CF6074"/>
    <w:rsid w:val="00D51662"/>
    <w:rsid w:val="00D713A8"/>
    <w:rsid w:val="00DB161C"/>
    <w:rsid w:val="00DB2CD2"/>
    <w:rsid w:val="00DE0BD1"/>
    <w:rsid w:val="00E12D97"/>
    <w:rsid w:val="00E47B9F"/>
    <w:rsid w:val="00E541E3"/>
    <w:rsid w:val="00E77D7A"/>
    <w:rsid w:val="00ED6679"/>
    <w:rsid w:val="00F45CB0"/>
    <w:rsid w:val="00F57147"/>
    <w:rsid w:val="00F604A8"/>
    <w:rsid w:val="00F64333"/>
    <w:rsid w:val="00F7751D"/>
    <w:rsid w:val="00F94C94"/>
    <w:rsid w:val="00FA3B33"/>
    <w:rsid w:val="00FE099E"/>
    <w:rsid w:val="03A20D9D"/>
    <w:rsid w:val="03D7C07E"/>
    <w:rsid w:val="03EF22DA"/>
    <w:rsid w:val="075A59F8"/>
    <w:rsid w:val="07A199A7"/>
    <w:rsid w:val="0924373A"/>
    <w:rsid w:val="09D56321"/>
    <w:rsid w:val="0BE2D263"/>
    <w:rsid w:val="100E3618"/>
    <w:rsid w:val="10A21EFA"/>
    <w:rsid w:val="1F837D2D"/>
    <w:rsid w:val="21996567"/>
    <w:rsid w:val="21A701E6"/>
    <w:rsid w:val="25899D02"/>
    <w:rsid w:val="25D99654"/>
    <w:rsid w:val="27FFFBCB"/>
    <w:rsid w:val="2D6C6705"/>
    <w:rsid w:val="306ABF29"/>
    <w:rsid w:val="3360E397"/>
    <w:rsid w:val="3362931F"/>
    <w:rsid w:val="367F5BFC"/>
    <w:rsid w:val="36E37D11"/>
    <w:rsid w:val="383454BA"/>
    <w:rsid w:val="38DF4F14"/>
    <w:rsid w:val="3A1B1DD3"/>
    <w:rsid w:val="3C7F5F20"/>
    <w:rsid w:val="43480535"/>
    <w:rsid w:val="47C725E0"/>
    <w:rsid w:val="4B63BECF"/>
    <w:rsid w:val="4DF8843D"/>
    <w:rsid w:val="501B656D"/>
    <w:rsid w:val="59A471BE"/>
    <w:rsid w:val="64B9A7C4"/>
    <w:rsid w:val="68E51D91"/>
    <w:rsid w:val="6BAF1B06"/>
    <w:rsid w:val="6E43E231"/>
    <w:rsid w:val="6F3D7ADB"/>
    <w:rsid w:val="705A5BB5"/>
    <w:rsid w:val="74F2089C"/>
    <w:rsid w:val="794DC0EA"/>
    <w:rsid w:val="7BBF624E"/>
    <w:rsid w:val="7F04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55688"/>
  <w15:docId w15:val="{83DC27B6-9604-4CBA-8C9B-BA737429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u w:val="single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D1FC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EncabezadoCar" w:customStyle="1">
    <w:name w:val="Encabezado Car"/>
    <w:link w:val="Encabezado"/>
    <w:uiPriority w:val="99"/>
    <w:rsid w:val="006D1FC5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D1FC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PiedepginaCar" w:customStyle="1">
    <w:name w:val="Pie de página Car"/>
    <w:link w:val="Piedepgina"/>
    <w:uiPriority w:val="99"/>
    <w:rsid w:val="006D1FC5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1FC5"/>
    <w:rPr>
      <w:rFonts w:ascii="Tahoma" w:hAnsi="Tahoma"/>
      <w:sz w:val="16"/>
      <w:szCs w:val="16"/>
      <w:lang w:val="x-none" w:eastAsia="x-none"/>
    </w:rPr>
  </w:style>
  <w:style w:type="character" w:styleId="TextodegloboCar" w:customStyle="1">
    <w:name w:val="Texto de globo Car"/>
    <w:link w:val="Textodeglobo"/>
    <w:uiPriority w:val="99"/>
    <w:semiHidden/>
    <w:rsid w:val="006D1FC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935A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merodepgina">
    <w:name w:val="page number"/>
    <w:basedOn w:val="Fuentedeprrafopredeter"/>
    <w:rsid w:val="009B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UNED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PECULIARIDADES DE LAS PLAZAS</dc:title>
  <dc:creator>Miguel</dc:creator>
  <lastModifiedBy>MARIA CONCEPCION ALVAREZ GOMEZ</lastModifiedBy>
  <revision>6</revision>
  <lastPrinted>2016-10-05T11:09:00.0000000Z</lastPrinted>
  <dcterms:created xsi:type="dcterms:W3CDTF">2022-07-20T10:11:00.0000000Z</dcterms:created>
  <dcterms:modified xsi:type="dcterms:W3CDTF">2023-07-06T07:51:41.5338755Z</dcterms:modified>
</coreProperties>
</file>